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11145805"/>
        <w:bibliography/>
      </w:sdtPr>
      <w:sdtContent>
        <w:sdt>
          <w:sdtP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eastAsia="ru-RU"/>
            </w:rPr>
            <w:id w:val="181761380"/>
            <w:docPartObj>
              <w:docPartGallery w:val="Bibliographies"/>
              <w:docPartUnique/>
            </w:docPartObj>
          </w:sdtPr>
          <w:sdtContent>
            <w:p w:rsidR="00675C4D" w:rsidRDefault="00301A9C" w:rsidP="00F227FA">
              <w:pPr>
                <w:pStyle w:val="1"/>
                <w:spacing w:after="240" w:line="240" w:lineRule="auto"/>
                <w:jc w:val="center"/>
                <w:rPr>
                  <w:b w:val="0"/>
                </w:rPr>
              </w:pPr>
              <w:r w:rsidRPr="00301A9C">
                <w:rPr>
                  <w:color w:val="000000" w:themeColor="text1"/>
                </w:rPr>
                <w:t>СПИСОК ЛИТЕРАТУРЫ</w:t>
              </w:r>
            </w:p>
            <w:p w:rsidR="00301A9C" w:rsidRPr="00F227FA" w:rsidRDefault="00301A9C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F227FA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 xml:space="preserve">Барашкова Е.А. Грамматика английского языка. Сборник упражнений: часть 1: к учебнику М.З. Биболетовой и др.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«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. </w:t>
              </w:r>
              <w:r w:rsidR="00C4712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4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класс» / Е.А. Барашкова. – М.: Издательство «Экзамен», 2008</w:t>
              </w:r>
            </w:p>
            <w:p w:rsidR="00F227FA" w:rsidRPr="00F227FA" w:rsidRDefault="00301A9C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F227FA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 xml:space="preserve">Барашкова Е.А. Грамматика английского языка. Сборник упражнений: часть 2: к учебнику М.З. Биболетовой и др.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«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. </w:t>
              </w:r>
              <w:r w:rsidR="00C4712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4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класс» / Е.А. Барашкова. – М.: Издательство «Экзамен», 2008</w:t>
              </w:r>
            </w:p>
            <w:p w:rsidR="00F227FA" w:rsidRPr="00F227FA" w:rsidRDefault="00AE77A6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Биболетова</w:t>
              </w:r>
              <w:r w:rsidR="00301A9C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М.З.</w:t>
              </w:r>
              <w:r w:rsidR="0016717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, </w:t>
              </w:r>
              <w:r w:rsidR="00B1102D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Денисенко О.А., </w:t>
              </w:r>
              <w:r w:rsidR="0016717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Трубанёва Н.Н. Английский язык: Английский с удовольствием / </w:t>
              </w:r>
              <w:r w:rsidR="0016717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="0016717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="0016717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="0016717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: Учебник для </w:t>
              </w:r>
              <w:r w:rsidR="00C4712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4</w:t>
              </w:r>
              <w:r w:rsidR="0016717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кл. общеобраз. учрежд. – Обнинск: Титул, 2008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.</w:t>
              </w:r>
            </w:p>
            <w:p w:rsidR="00AE77A6" w:rsidRPr="00F227FA" w:rsidRDefault="00AE77A6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</w:pP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Биболетова М.З., </w:t>
              </w:r>
              <w:r w:rsidR="00B1102D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Денисенко О.А.,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Трубанёва Н.Н. Рабочая тетрадь к учебнику англ. яз  «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» (</w:t>
              </w:r>
              <w:r w:rsidR="00C4712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4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класс)  для общеобраз. учрежд. – Обнинск: Титул, 2008.</w:t>
              </w:r>
            </w:p>
            <w:p w:rsidR="00AE77A6" w:rsidRPr="00F227FA" w:rsidRDefault="00AE77A6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Биболетова М.З., Денисенко О.А., Трубанёва Н.Н. Книга для учителя к учебнику англ. яз. «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» для </w:t>
              </w:r>
              <w:r w:rsidR="00C4712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4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кл. общеобраз. учрежд. – Обнинск: Титул, 2008.</w:t>
              </w:r>
            </w:p>
            <w:p w:rsidR="00F227FA" w:rsidRDefault="00F227FA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Кулясова Н.А. Алфавитные и тематические игры на уроках английского языка: 2-4 классы. – М.: ВАКО, 2010.</w:t>
              </w:r>
            </w:p>
            <w:p w:rsidR="00B1102D" w:rsidRPr="00F227FA" w:rsidRDefault="00B1102D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Обучающая компьютерная программа к учебнику Английский с удовольствием, </w:t>
              </w:r>
              <w:r w:rsidR="00C47126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4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класс -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Listening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and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Playing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="003E3450"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– ООО «Образовательные Компьютерные Технологии»</w:t>
              </w:r>
            </w:p>
            <w:p w:rsidR="00AB0D74" w:rsidRPr="00F227FA" w:rsidRDefault="00AB0D74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Обучающая компьютерная программа к учебнику Английский с удовольствием, 2 - 4 класс – Интерактивные плакаты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2 - 4 – ООО «Образовательные Компьютерные Технологии»</w:t>
              </w:r>
            </w:p>
            <w:p w:rsidR="00F227FA" w:rsidRDefault="00F227FA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Олимпиадные задания по английскому языку. 2-4 классы / авт.-сост. Л.В. Васильева. – Волгоград: Учитель, 2010.</w:t>
              </w:r>
            </w:p>
            <w:p w:rsidR="00B1102D" w:rsidRPr="00F227FA" w:rsidRDefault="00675C4D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Песни для детей на английском языке.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Games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and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Activities</w:t>
              </w: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. Книга для учителя / Пер. Н. С. Платоновой. – М.: Айрис-пресс, 2008</w:t>
              </w:r>
            </w:p>
            <w:p w:rsidR="00675C4D" w:rsidRPr="00F227FA" w:rsidRDefault="00675C4D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F227F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Песни для детей на английском языке. Книги 1-6 – М.: Айрис-пресс, 2008</w:t>
              </w:r>
            </w:p>
            <w:p w:rsidR="00675C4D" w:rsidRDefault="00675C4D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</w:pPr>
              <w:r w:rsidRPr="00F227FA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Шацких Е.Н. Английский язык в стихах и картинках: рифмованные тексты для накопления и закрепления лексики в начальной школе – М.: Чистые пруды, 2006</w:t>
              </w:r>
              <w:r w:rsidR="00F227FA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.</w:t>
              </w:r>
            </w:p>
            <w:p w:rsidR="00F227FA" w:rsidRPr="00806B7A" w:rsidRDefault="00F227FA" w:rsidP="00F227FA">
              <w:pPr>
                <w:pStyle w:val="a9"/>
                <w:numPr>
                  <w:ilvl w:val="0"/>
                  <w:numId w:val="1"/>
                </w:numPr>
                <w:spacing w:after="0"/>
                <w:ind w:left="426"/>
                <w:jc w:val="both"/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Шкляева Н.Г., Стуликов И.П. Занимательные тексты для чтения и пересказа. – СПб.: Издательский дом «Литера», 2009.</w:t>
              </w:r>
            </w:p>
            <w:p w:rsidR="00795FE7" w:rsidRPr="00AE77A6" w:rsidRDefault="005F7048" w:rsidP="00F227FA">
              <w:pPr>
                <w:spacing w:after="0" w:line="240" w:lineRule="auto"/>
                <w:ind w:left="426"/>
              </w:pPr>
            </w:p>
          </w:sdtContent>
        </w:sdt>
      </w:sdtContent>
    </w:sdt>
    <w:p w:rsidR="00795FE7" w:rsidRDefault="004570FF" w:rsidP="004570FF">
      <w:pPr>
        <w:tabs>
          <w:tab w:val="left" w:pos="8100"/>
        </w:tabs>
      </w:pPr>
      <w:r>
        <w:tab/>
      </w:r>
    </w:p>
    <w:p w:rsidR="00FB45EB" w:rsidRDefault="00FB45EB"/>
    <w:sectPr w:rsidR="00FB45EB" w:rsidSect="0041192E">
      <w:headerReference w:type="default" r:id="rId8"/>
      <w:footerReference w:type="default" r:id="rId9"/>
      <w:pgSz w:w="11906" w:h="16838"/>
      <w:pgMar w:top="1014" w:right="850" w:bottom="426" w:left="1701" w:header="708" w:footer="261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068" w:rsidRDefault="00A31068" w:rsidP="00795FE7">
      <w:pPr>
        <w:spacing w:after="0" w:line="240" w:lineRule="auto"/>
      </w:pPr>
      <w:r>
        <w:separator/>
      </w:r>
    </w:p>
  </w:endnote>
  <w:endnote w:type="continuationSeparator" w:id="1">
    <w:p w:rsidR="00A31068" w:rsidRDefault="00A31068" w:rsidP="00795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61385"/>
      <w:docPartObj>
        <w:docPartGallery w:val="Page Numbers (Bottom of Page)"/>
        <w:docPartUnique/>
      </w:docPartObj>
    </w:sdtPr>
    <w:sdtContent>
      <w:p w:rsidR="00795FE7" w:rsidRDefault="005F7048">
        <w:pPr>
          <w:pStyle w:val="a7"/>
        </w:pPr>
        <w:r>
          <w:rPr>
            <w:noProof/>
            <w:lang w:eastAsia="zh-TW"/>
          </w:rPr>
          <w:pict>
            <v:group id="_x0000_s1025" style="position:absolute;margin-left:2.65pt;margin-top:-18.15pt;width:32.95pt;height:34.5pt;z-index:251660288;mso-position-horizontal-relative:right-margin-area;mso-position-vertical-relative:bottom-margin-area" coordorigin="726,14496" coordsize="659,690">
              <v:rect id="_x0000_s1026" style="position:absolute;left:831;top:14552;width:512;height:526" fillcolor="#943634 [2405]" strokecolor="#943634 [2405]"/>
              <v:rect id="_x0000_s1027" style="position:absolute;left:831;top:15117;width:512;height:43" fillcolor="#943634 [2405]" strokecolor="#943634 [2405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726;top:14496;width:659;height:690;v-text-anchor:bottom" fillcolor="#b8cce4 [1300]" stroked="f">
                <v:textbox style="mso-next-textbox:#_x0000_s1028" inset="4.32pt,0,4.32pt,0">
                  <w:txbxContent>
                    <w:p w:rsidR="00795FE7" w:rsidRPr="00795FE7" w:rsidRDefault="005F7048">
                      <w:pPr>
                        <w:pStyle w:val="a7"/>
                        <w:jc w:val="right"/>
                        <w:rPr>
                          <w:b/>
                          <w:i/>
                          <w:color w:val="002060"/>
                          <w:sz w:val="28"/>
                          <w:szCs w:val="28"/>
                        </w:rPr>
                      </w:pPr>
                      <w:r w:rsidRPr="00795FE7">
                        <w:rPr>
                          <w:color w:val="002060"/>
                          <w:sz w:val="28"/>
                          <w:szCs w:val="28"/>
                        </w:rPr>
                        <w:fldChar w:fldCharType="begin"/>
                      </w:r>
                      <w:r w:rsidR="00795FE7" w:rsidRPr="00795FE7">
                        <w:rPr>
                          <w:color w:val="002060"/>
                          <w:sz w:val="28"/>
                          <w:szCs w:val="28"/>
                        </w:rPr>
                        <w:instrText xml:space="preserve"> PAGE    \* MERGEFORMAT </w:instrText>
                      </w:r>
                      <w:r w:rsidRPr="00795FE7">
                        <w:rPr>
                          <w:color w:val="002060"/>
                          <w:sz w:val="28"/>
                          <w:szCs w:val="28"/>
                        </w:rPr>
                        <w:fldChar w:fldCharType="separate"/>
                      </w:r>
                      <w:r w:rsidR="0041192E" w:rsidRPr="0041192E">
                        <w:rPr>
                          <w:b/>
                          <w:i/>
                          <w:noProof/>
                          <w:color w:val="002060"/>
                          <w:sz w:val="28"/>
                          <w:szCs w:val="28"/>
                        </w:rPr>
                        <w:t>29</w:t>
                      </w:r>
                      <w:r w:rsidRPr="00795FE7">
                        <w:rPr>
                          <w:color w:val="002060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068" w:rsidRDefault="00A31068" w:rsidP="00795FE7">
      <w:pPr>
        <w:spacing w:after="0" w:line="240" w:lineRule="auto"/>
      </w:pPr>
      <w:r>
        <w:separator/>
      </w:r>
    </w:p>
  </w:footnote>
  <w:footnote w:type="continuationSeparator" w:id="1">
    <w:p w:rsidR="00A31068" w:rsidRDefault="00A31068" w:rsidP="00795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D11" w:rsidRDefault="00546D11" w:rsidP="00546D11">
    <w:pPr>
      <w:pStyle w:val="a5"/>
      <w:pBdr>
        <w:bottom w:val="thickThinSmallGap" w:sz="24" w:space="1" w:color="622423"/>
      </w:pBdr>
      <w:jc w:val="center"/>
      <w:rPr>
        <w:rFonts w:ascii="Cambria" w:hAnsi="Cambria"/>
      </w:rPr>
    </w:pPr>
    <w:r>
      <w:t>МОУ «Средняя общеобразовательная школа №63» г. Рязани                        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                  УМК  “Enjoy English – 4”</w:t>
    </w:r>
  </w:p>
  <w:p w:rsidR="00795FE7" w:rsidRPr="00546D11" w:rsidRDefault="00795FE7" w:rsidP="00546D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907CB"/>
    <w:multiLevelType w:val="hybridMultilevel"/>
    <w:tmpl w:val="C548E978"/>
    <w:lvl w:ilvl="0" w:tplc="663A20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C37E7"/>
    <w:multiLevelType w:val="hybridMultilevel"/>
    <w:tmpl w:val="C20E04FC"/>
    <w:lvl w:ilvl="0" w:tplc="ADD092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>
      <o:colormenu v:ext="edit" fillcolor="none [1300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95FE7"/>
    <w:rsid w:val="00053C1C"/>
    <w:rsid w:val="00082E64"/>
    <w:rsid w:val="00167176"/>
    <w:rsid w:val="00180CE7"/>
    <w:rsid w:val="00301A9C"/>
    <w:rsid w:val="003E3450"/>
    <w:rsid w:val="0041192E"/>
    <w:rsid w:val="004570FF"/>
    <w:rsid w:val="00546D11"/>
    <w:rsid w:val="0057211C"/>
    <w:rsid w:val="0059520E"/>
    <w:rsid w:val="005F7048"/>
    <w:rsid w:val="00675C4D"/>
    <w:rsid w:val="00733C17"/>
    <w:rsid w:val="00795B14"/>
    <w:rsid w:val="00795FE7"/>
    <w:rsid w:val="00816CDB"/>
    <w:rsid w:val="0083763A"/>
    <w:rsid w:val="009F5948"/>
    <w:rsid w:val="00A31068"/>
    <w:rsid w:val="00AB0D74"/>
    <w:rsid w:val="00AE77A6"/>
    <w:rsid w:val="00B1102D"/>
    <w:rsid w:val="00C47126"/>
    <w:rsid w:val="00F227FA"/>
    <w:rsid w:val="00FB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300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EB"/>
  </w:style>
  <w:style w:type="paragraph" w:styleId="1">
    <w:name w:val="heading 1"/>
    <w:basedOn w:val="a"/>
    <w:next w:val="a"/>
    <w:link w:val="10"/>
    <w:uiPriority w:val="9"/>
    <w:qFormat/>
    <w:rsid w:val="00795F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F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79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F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95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5FE7"/>
  </w:style>
  <w:style w:type="paragraph" w:styleId="a7">
    <w:name w:val="footer"/>
    <w:basedOn w:val="a"/>
    <w:link w:val="a8"/>
    <w:uiPriority w:val="99"/>
    <w:unhideWhenUsed/>
    <w:rsid w:val="00795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5FE7"/>
  </w:style>
  <w:style w:type="paragraph" w:styleId="a9">
    <w:name w:val="List Paragraph"/>
    <w:basedOn w:val="a"/>
    <w:uiPriority w:val="34"/>
    <w:qFormat/>
    <w:rsid w:val="00F22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4476F-79E8-41FE-85E5-097FDF3E3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15</cp:revision>
  <dcterms:created xsi:type="dcterms:W3CDTF">2010-02-18T17:25:00Z</dcterms:created>
  <dcterms:modified xsi:type="dcterms:W3CDTF">2010-08-11T13:00:00Z</dcterms:modified>
</cp:coreProperties>
</file>